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ED2ED4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ED2ED4">
              <w:rPr>
                <w:b/>
                <w:color w:val="000000"/>
                <w:szCs w:val="24"/>
              </w:rPr>
              <w:t>13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ED2ED4">
              <w:rPr>
                <w:b/>
                <w:color w:val="000000"/>
                <w:szCs w:val="24"/>
              </w:rPr>
              <w:t>сентября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6F2957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6F2957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6F2957">
              <w:rPr>
                <w:b/>
                <w:szCs w:val="24"/>
              </w:rPr>
              <w:t>5</w:t>
            </w:r>
            <w:bookmarkStart w:id="0" w:name="_GoBack"/>
            <w:bookmarkEnd w:id="0"/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ED2ED4">
        <w:rPr>
          <w:b/>
          <w:szCs w:val="24"/>
        </w:rPr>
        <w:t>50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ИТОГИ ГОЛОСОВАНИЯ: «ЗА» - 4,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Общество с ограниченной ответственностью «</w:t>
      </w:r>
      <w:r w:rsidR="00ED2ED4">
        <w:rPr>
          <w:sz w:val="24"/>
          <w:szCs w:val="24"/>
        </w:rPr>
        <w:t>Строительно-монтажные работы - 47</w:t>
      </w:r>
      <w:r>
        <w:rPr>
          <w:sz w:val="24"/>
          <w:szCs w:val="24"/>
        </w:rPr>
        <w:t>»</w:t>
      </w:r>
      <w:r w:rsidRPr="00CD2A01">
        <w:rPr>
          <w:sz w:val="24"/>
          <w:szCs w:val="24"/>
        </w:rPr>
        <w:t xml:space="preserve">, ОГРН </w:t>
      </w:r>
      <w:r w:rsidR="00ED2ED4">
        <w:rPr>
          <w:sz w:val="24"/>
          <w:szCs w:val="24"/>
        </w:rPr>
        <w:t>1244700027032</w:t>
      </w:r>
      <w:r w:rsidRPr="00CD2A01">
        <w:rPr>
          <w:sz w:val="24"/>
          <w:szCs w:val="24"/>
        </w:rPr>
        <w:t xml:space="preserve">, ИНН </w:t>
      </w:r>
      <w:r w:rsidR="00DD15A8" w:rsidRPr="00DD15A8">
        <w:rPr>
          <w:sz w:val="24"/>
          <w:szCs w:val="24"/>
        </w:rPr>
        <w:t>47</w:t>
      </w:r>
      <w:r w:rsidR="00ED2ED4">
        <w:rPr>
          <w:sz w:val="24"/>
          <w:szCs w:val="24"/>
        </w:rPr>
        <w:t>27013200</w:t>
      </w:r>
      <w:r w:rsidRPr="00CD2A01">
        <w:rPr>
          <w:sz w:val="24"/>
          <w:szCs w:val="24"/>
        </w:rPr>
        <w:t>, КПП 47</w:t>
      </w:r>
      <w:r w:rsidR="00ED2ED4">
        <w:rPr>
          <w:sz w:val="24"/>
          <w:szCs w:val="24"/>
        </w:rPr>
        <w:t>27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ED2ED4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ED2ED4">
        <w:rPr>
          <w:sz w:val="24"/>
          <w:szCs w:val="24"/>
        </w:rPr>
        <w:t>Общество с ограниченной ответственностью «Строительно-монтажные работы - 47», ОГРН 1244700027032, ИНН 4727013200, КПП 472701001).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ED2ED4" w:rsidP="00DD15A8">
      <w:pPr>
        <w:pStyle w:val="a5"/>
        <w:rPr>
          <w:bCs/>
          <w:color w:val="auto"/>
          <w:szCs w:val="24"/>
        </w:rPr>
      </w:pPr>
      <w:proofErr w:type="gramStart"/>
      <w:r w:rsidRPr="00ED2ED4">
        <w:rPr>
          <w:bCs/>
          <w:color w:val="auto"/>
          <w:szCs w:val="24"/>
        </w:rPr>
        <w:t>Общество с ограниченной ответственностью «Строительно-монтажные работы - 47», ОГРН 1244700027032, ИНН 4727013200, КПП 472701001).</w:t>
      </w:r>
      <w:proofErr w:type="gramEnd"/>
    </w:p>
    <w:p w:rsidR="003F0B72" w:rsidRDefault="00DD15A8" w:rsidP="00DD15A8">
      <w:pPr>
        <w:pStyle w:val="a5"/>
        <w:rPr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ED2ED4">
        <w:rPr>
          <w:szCs w:val="24"/>
        </w:rPr>
        <w:t>13</w:t>
      </w:r>
      <w:r w:rsidRPr="00F80DE4">
        <w:rPr>
          <w:szCs w:val="24"/>
        </w:rPr>
        <w:t xml:space="preserve">» </w:t>
      </w:r>
      <w:r w:rsidR="00ED2ED4">
        <w:rPr>
          <w:szCs w:val="24"/>
        </w:rPr>
        <w:t>сентября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2957">
      <w:rPr>
        <w:rStyle w:val="a4"/>
        <w:noProof/>
      </w:rPr>
      <w:t>1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1920E-4B97-4A10-90FA-CEB85B8C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6</cp:revision>
  <cp:lastPrinted>2024-03-15T09:53:00Z</cp:lastPrinted>
  <dcterms:created xsi:type="dcterms:W3CDTF">2024-07-04T10:54:00Z</dcterms:created>
  <dcterms:modified xsi:type="dcterms:W3CDTF">2024-09-13T07:40:00Z</dcterms:modified>
</cp:coreProperties>
</file>